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2C" w:rsidRDefault="00A05F2C" w:rsidP="00A05F2C">
      <w:pPr>
        <w:jc w:val="center"/>
        <w:rPr>
          <w:b/>
          <w:bCs/>
          <w:iCs/>
          <w:sz w:val="23"/>
          <w:szCs w:val="23"/>
          <w:lang w:val="en-US"/>
        </w:rPr>
      </w:pPr>
      <w:r>
        <w:rPr>
          <w:b/>
          <w:bCs/>
          <w:iCs/>
          <w:noProof/>
          <w:sz w:val="23"/>
          <w:szCs w:val="23"/>
        </w:rPr>
        <w:drawing>
          <wp:inline distT="0" distB="0" distL="0" distR="0">
            <wp:extent cx="2880000" cy="720000"/>
            <wp:effectExtent l="19050" t="0" r="0" b="0"/>
            <wp:docPr id="1" name="Рисунок 0" descr="sh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F2C" w:rsidRDefault="00A05F2C" w:rsidP="009210BE">
      <w:pPr>
        <w:rPr>
          <w:b/>
          <w:bCs/>
          <w:iCs/>
          <w:sz w:val="23"/>
          <w:szCs w:val="23"/>
          <w:lang w:val="en-US"/>
        </w:rPr>
      </w:pPr>
    </w:p>
    <w:p w:rsidR="00A05F2C" w:rsidRDefault="00A05F2C" w:rsidP="009210BE">
      <w:pPr>
        <w:rPr>
          <w:b/>
          <w:bCs/>
          <w:iCs/>
          <w:sz w:val="23"/>
          <w:szCs w:val="23"/>
          <w:lang w:val="en-US"/>
        </w:rPr>
      </w:pPr>
    </w:p>
    <w:p w:rsidR="00A05F2C" w:rsidRPr="00A05F2C" w:rsidRDefault="00A05F2C" w:rsidP="009210BE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Адрес </w:t>
      </w:r>
      <w:proofErr w:type="gramStart"/>
      <w:r>
        <w:rPr>
          <w:b/>
          <w:bCs/>
          <w:iCs/>
          <w:sz w:val="23"/>
          <w:szCs w:val="23"/>
        </w:rPr>
        <w:t>интернет-магазина</w:t>
      </w:r>
      <w:proofErr w:type="gramEnd"/>
      <w:r>
        <w:rPr>
          <w:b/>
          <w:bCs/>
          <w:iCs/>
          <w:sz w:val="23"/>
          <w:szCs w:val="23"/>
        </w:rPr>
        <w:t xml:space="preserve"> для заказа и/или онлайн оплаты продуктов и услуг по повышению </w:t>
      </w:r>
      <w:proofErr w:type="spellStart"/>
      <w:r>
        <w:rPr>
          <w:b/>
          <w:bCs/>
          <w:iCs/>
          <w:sz w:val="23"/>
          <w:szCs w:val="23"/>
        </w:rPr>
        <w:t>энергоэффективности</w:t>
      </w:r>
      <w:proofErr w:type="spellEnd"/>
      <w:r>
        <w:rPr>
          <w:b/>
          <w:bCs/>
          <w:iCs/>
          <w:sz w:val="23"/>
          <w:szCs w:val="23"/>
        </w:rPr>
        <w:t xml:space="preserve"> и энергосбережению </w:t>
      </w:r>
      <w:hyperlink r:id="rId6" w:history="1"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www</w:t>
        </w:r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thebestmc</w:t>
        </w:r>
        <w:proofErr w:type="spellEnd"/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esouz</w:t>
        </w:r>
        <w:proofErr w:type="spellEnd"/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ru</w:t>
        </w:r>
        <w:proofErr w:type="spellEnd"/>
      </w:hyperlink>
    </w:p>
    <w:p w:rsidR="00A05F2C" w:rsidRPr="00A05F2C" w:rsidRDefault="00A05F2C" w:rsidP="009210BE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Адрес информационного сайта компании </w:t>
      </w:r>
      <w:hyperlink r:id="rId7" w:history="1"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www</w:t>
        </w:r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esouz</w:t>
        </w:r>
        <w:proofErr w:type="spellEnd"/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ru</w:t>
        </w:r>
        <w:proofErr w:type="spellEnd"/>
      </w:hyperlink>
    </w:p>
    <w:p w:rsidR="00A05F2C" w:rsidRPr="00A05F2C" w:rsidRDefault="00A05F2C" w:rsidP="009210BE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Адрес онлайн </w:t>
      </w:r>
      <w:proofErr w:type="gramStart"/>
      <w:r>
        <w:rPr>
          <w:b/>
          <w:bCs/>
          <w:iCs/>
          <w:sz w:val="23"/>
          <w:szCs w:val="23"/>
        </w:rPr>
        <w:t>–п</w:t>
      </w:r>
      <w:proofErr w:type="gramEnd"/>
      <w:r>
        <w:rPr>
          <w:b/>
          <w:bCs/>
          <w:iCs/>
          <w:sz w:val="23"/>
          <w:szCs w:val="23"/>
        </w:rPr>
        <w:t xml:space="preserve">риложения для работы с клиентами компании </w:t>
      </w:r>
      <w:hyperlink r:id="rId8" w:history="1"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www</w:t>
        </w:r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energyservices</w:t>
        </w:r>
        <w:proofErr w:type="spellEnd"/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ru</w:t>
        </w:r>
        <w:proofErr w:type="spellEnd"/>
      </w:hyperlink>
    </w:p>
    <w:p w:rsidR="00A05F2C" w:rsidRPr="00A05F2C" w:rsidRDefault="00A05F2C" w:rsidP="00A05F2C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Адрес онлайн приложения для работы экспертов и </w:t>
      </w:r>
      <w:proofErr w:type="spellStart"/>
      <w:r>
        <w:rPr>
          <w:b/>
          <w:bCs/>
          <w:iCs/>
          <w:sz w:val="23"/>
          <w:szCs w:val="23"/>
        </w:rPr>
        <w:t>энергоаудиторов</w:t>
      </w:r>
      <w:proofErr w:type="spellEnd"/>
      <w:r>
        <w:rPr>
          <w:b/>
          <w:bCs/>
          <w:iCs/>
          <w:sz w:val="23"/>
          <w:szCs w:val="23"/>
        </w:rPr>
        <w:t xml:space="preserve"> (платно) </w:t>
      </w:r>
      <w:hyperlink r:id="rId9" w:history="1"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www</w:t>
        </w:r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energyservices</w:t>
        </w:r>
        <w:proofErr w:type="spellEnd"/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ru</w:t>
        </w:r>
        <w:proofErr w:type="spellEnd"/>
      </w:hyperlink>
    </w:p>
    <w:p w:rsidR="00A05F2C" w:rsidRPr="00A05F2C" w:rsidRDefault="00A05F2C" w:rsidP="009210BE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Адрес </w:t>
      </w:r>
      <w:proofErr w:type="gramStart"/>
      <w:r>
        <w:rPr>
          <w:b/>
          <w:bCs/>
          <w:iCs/>
          <w:sz w:val="23"/>
          <w:szCs w:val="23"/>
        </w:rPr>
        <w:t>бесплатных</w:t>
      </w:r>
      <w:proofErr w:type="gramEnd"/>
      <w:r>
        <w:rPr>
          <w:b/>
          <w:bCs/>
          <w:iCs/>
          <w:sz w:val="23"/>
          <w:szCs w:val="23"/>
        </w:rPr>
        <w:t xml:space="preserve"> веб-калькуляторов (тепловые сети, котельная, здания, освещение) </w:t>
      </w:r>
      <w:hyperlink r:id="rId10" w:history="1"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www</w:t>
        </w:r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esouz</w:t>
        </w:r>
        <w:proofErr w:type="spellEnd"/>
        <w:r w:rsidRPr="00A05F2C">
          <w:rPr>
            <w:rStyle w:val="a3"/>
            <w:b/>
            <w:bCs/>
            <w:iCs/>
            <w:sz w:val="23"/>
            <w:szCs w:val="23"/>
          </w:rPr>
          <w:t>.</w:t>
        </w:r>
        <w:proofErr w:type="spellStart"/>
        <w:r w:rsidRPr="001C54E4">
          <w:rPr>
            <w:rStyle w:val="a3"/>
            <w:b/>
            <w:bCs/>
            <w:iCs/>
            <w:sz w:val="23"/>
            <w:szCs w:val="23"/>
            <w:lang w:val="en-US"/>
          </w:rPr>
          <w:t>ru</w:t>
        </w:r>
        <w:proofErr w:type="spellEnd"/>
        <w:r w:rsidRPr="00A05F2C">
          <w:rPr>
            <w:rStyle w:val="a3"/>
            <w:b/>
            <w:bCs/>
            <w:iCs/>
            <w:sz w:val="23"/>
            <w:szCs w:val="23"/>
          </w:rPr>
          <w:t>:88</w:t>
        </w:r>
      </w:hyperlink>
    </w:p>
    <w:p w:rsidR="00A05F2C" w:rsidRPr="00A05F2C" w:rsidRDefault="00A05F2C" w:rsidP="009210BE">
      <w:pPr>
        <w:rPr>
          <w:b/>
          <w:bCs/>
          <w:iCs/>
          <w:sz w:val="23"/>
          <w:szCs w:val="23"/>
        </w:rPr>
      </w:pPr>
    </w:p>
    <w:p w:rsidR="00A05F2C" w:rsidRPr="00A05F2C" w:rsidRDefault="00A05F2C" w:rsidP="009210BE">
      <w:pPr>
        <w:rPr>
          <w:b/>
          <w:bCs/>
          <w:iCs/>
          <w:sz w:val="23"/>
          <w:szCs w:val="23"/>
        </w:rPr>
      </w:pPr>
    </w:p>
    <w:p w:rsidR="00A05F2C" w:rsidRPr="00A05F2C" w:rsidRDefault="00A05F2C" w:rsidP="009210BE">
      <w:pPr>
        <w:rPr>
          <w:b/>
          <w:bCs/>
          <w:iCs/>
          <w:sz w:val="23"/>
          <w:szCs w:val="23"/>
        </w:rPr>
      </w:pPr>
    </w:p>
    <w:p w:rsidR="00A05F2C" w:rsidRPr="00A05F2C" w:rsidRDefault="00A05F2C" w:rsidP="009210BE">
      <w:pPr>
        <w:rPr>
          <w:b/>
          <w:bCs/>
          <w:iCs/>
          <w:sz w:val="23"/>
          <w:szCs w:val="23"/>
        </w:rPr>
      </w:pPr>
    </w:p>
    <w:p w:rsidR="009210BE" w:rsidRPr="00D5047D" w:rsidRDefault="009210BE" w:rsidP="009210BE">
      <w:pPr>
        <w:rPr>
          <w:bCs/>
          <w:iCs/>
          <w:sz w:val="23"/>
          <w:szCs w:val="23"/>
        </w:rPr>
      </w:pPr>
      <w:r w:rsidRPr="00D5047D">
        <w:rPr>
          <w:b/>
          <w:bCs/>
          <w:iCs/>
          <w:sz w:val="23"/>
          <w:szCs w:val="23"/>
        </w:rPr>
        <w:t>Общество с ограниченной ответственностью «Энергетический Союз» (ООО «ЭНЕРГОСОЮЗ»)</w:t>
      </w:r>
      <w:r w:rsidRPr="00D5047D">
        <w:rPr>
          <w:bCs/>
          <w:iCs/>
          <w:sz w:val="23"/>
          <w:szCs w:val="23"/>
        </w:rPr>
        <w:t xml:space="preserve">, именуемое в дальнейшем «», в лице генерального директора Самуйловой Татьяны Рустамовны, действующего на основании Устава, и </w:t>
      </w:r>
    </w:p>
    <w:p w:rsidR="009210BE" w:rsidRPr="00D5047D" w:rsidRDefault="009210BE" w:rsidP="009210BE">
      <w:pPr>
        <w:rPr>
          <w:b/>
        </w:rPr>
      </w:pP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>ООО «ЭНЕРГОСОЮЗ»</w:t>
      </w: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 xml:space="preserve">Юридический адрес: </w:t>
      </w:r>
      <w:r w:rsidRPr="00D5047D">
        <w:rPr>
          <w:rFonts w:eastAsia="Calibri"/>
          <w:sz w:val="22"/>
          <w:szCs w:val="22"/>
          <w:lang w:eastAsia="en-US"/>
        </w:rPr>
        <w:t xml:space="preserve">214031, г. Смоленск, ул. Маршала Соколовского, д.14, </w:t>
      </w:r>
      <w:r w:rsidR="00DD6F83" w:rsidRPr="00D5047D">
        <w:rPr>
          <w:rFonts w:eastAsia="Calibri"/>
          <w:sz w:val="22"/>
          <w:szCs w:val="22"/>
          <w:lang w:eastAsia="en-US"/>
        </w:rPr>
        <w:t>шт-</w:t>
      </w:r>
      <w:r w:rsidRPr="00D5047D">
        <w:rPr>
          <w:rFonts w:eastAsia="Calibri"/>
          <w:sz w:val="22"/>
          <w:szCs w:val="22"/>
          <w:lang w:eastAsia="en-US"/>
        </w:rPr>
        <w:t>кв.105.</w:t>
      </w: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 xml:space="preserve">Телефон: </w:t>
      </w:r>
      <w:r w:rsidRPr="00D5047D">
        <w:rPr>
          <w:rFonts w:eastAsia="Calibri"/>
          <w:sz w:val="22"/>
          <w:szCs w:val="22"/>
          <w:lang w:eastAsia="en-US"/>
        </w:rPr>
        <w:t>+7 (910) 724-58-82</w:t>
      </w:r>
    </w:p>
    <w:p w:rsidR="009210BE" w:rsidRPr="00D5047D" w:rsidRDefault="009210BE" w:rsidP="009210BE">
      <w:pPr>
        <w:rPr>
          <w:rFonts w:eastAsia="Calibri"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 xml:space="preserve">Телефон/факс: </w:t>
      </w:r>
      <w:r w:rsidRPr="00D5047D">
        <w:rPr>
          <w:rFonts w:eastAsia="Calibri"/>
          <w:sz w:val="22"/>
          <w:szCs w:val="22"/>
          <w:lang w:eastAsia="en-US"/>
        </w:rPr>
        <w:t>+7 (4812) 25-05-25</w:t>
      </w:r>
    </w:p>
    <w:p w:rsidR="009210BE" w:rsidRPr="00D5047D" w:rsidRDefault="009210BE" w:rsidP="009210BE">
      <w:pPr>
        <w:rPr>
          <w:rFonts w:eastAsia="Calibri"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val="en-US" w:eastAsia="en-US"/>
        </w:rPr>
        <w:t>E</w:t>
      </w:r>
      <w:r w:rsidRPr="00D5047D">
        <w:rPr>
          <w:rFonts w:eastAsia="Calibri"/>
          <w:b/>
          <w:sz w:val="22"/>
          <w:szCs w:val="22"/>
          <w:lang w:eastAsia="en-US"/>
        </w:rPr>
        <w:t>-</w:t>
      </w:r>
      <w:r w:rsidRPr="00D5047D">
        <w:rPr>
          <w:rFonts w:eastAsia="Calibri"/>
          <w:b/>
          <w:sz w:val="22"/>
          <w:szCs w:val="22"/>
          <w:lang w:val="en-US" w:eastAsia="en-US"/>
        </w:rPr>
        <w:t>mail</w:t>
      </w:r>
      <w:r w:rsidRPr="00D5047D">
        <w:rPr>
          <w:rFonts w:eastAsia="Calibri"/>
          <w:b/>
          <w:sz w:val="22"/>
          <w:szCs w:val="22"/>
          <w:lang w:eastAsia="en-US"/>
        </w:rPr>
        <w:t xml:space="preserve">: </w:t>
      </w:r>
      <w:hyperlink r:id="rId11" w:history="1">
        <w:r w:rsidRPr="00D5047D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inform</w:t>
        </w:r>
        <w:r w:rsidRPr="00D5047D">
          <w:rPr>
            <w:rFonts w:eastAsia="Calibri"/>
            <w:color w:val="0000FF"/>
            <w:sz w:val="22"/>
            <w:szCs w:val="22"/>
            <w:u w:val="single"/>
            <w:lang w:eastAsia="en-US"/>
          </w:rPr>
          <w:t>@</w:t>
        </w:r>
        <w:r w:rsidRPr="00D5047D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esouz</w:t>
        </w:r>
        <w:r w:rsidRPr="00D5047D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r w:rsidRPr="00D5047D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D5047D">
        <w:rPr>
          <w:rFonts w:eastAsia="Calibri"/>
          <w:sz w:val="22"/>
          <w:szCs w:val="22"/>
          <w:lang w:eastAsia="en-US"/>
        </w:rPr>
        <w:t xml:space="preserve">, </w:t>
      </w:r>
      <w:hyperlink r:id="rId12" w:history="1">
        <w:r w:rsidRPr="00D5047D">
          <w:rPr>
            <w:rStyle w:val="a3"/>
            <w:rFonts w:eastAsia="Calibri"/>
            <w:sz w:val="22"/>
            <w:szCs w:val="22"/>
            <w:lang w:val="en-US" w:eastAsia="en-US"/>
          </w:rPr>
          <w:t>uoenef</w:t>
        </w:r>
        <w:r w:rsidRPr="00D5047D">
          <w:rPr>
            <w:rStyle w:val="a3"/>
            <w:rFonts w:eastAsia="Calibri"/>
            <w:sz w:val="22"/>
            <w:szCs w:val="22"/>
            <w:lang w:eastAsia="en-US"/>
          </w:rPr>
          <w:t>@</w:t>
        </w:r>
        <w:r w:rsidRPr="00D5047D">
          <w:rPr>
            <w:rStyle w:val="a3"/>
            <w:rFonts w:eastAsia="Calibri"/>
            <w:sz w:val="22"/>
            <w:szCs w:val="22"/>
            <w:lang w:val="en-US" w:eastAsia="en-US"/>
          </w:rPr>
          <w:t>mail</w:t>
        </w:r>
        <w:r w:rsidRPr="00D5047D">
          <w:rPr>
            <w:rStyle w:val="a3"/>
            <w:rFonts w:eastAsia="Calibri"/>
            <w:sz w:val="22"/>
            <w:szCs w:val="22"/>
            <w:lang w:eastAsia="en-US"/>
          </w:rPr>
          <w:t>.</w:t>
        </w:r>
        <w:r w:rsidRPr="00D5047D">
          <w:rPr>
            <w:rStyle w:val="a3"/>
            <w:rFonts w:eastAsia="Calibri"/>
            <w:sz w:val="22"/>
            <w:szCs w:val="22"/>
            <w:lang w:val="en-US" w:eastAsia="en-US"/>
          </w:rPr>
          <w:t>ru</w:t>
        </w:r>
      </w:hyperlink>
      <w:r w:rsidRPr="00D5047D">
        <w:rPr>
          <w:rFonts w:eastAsia="Calibri"/>
          <w:sz w:val="22"/>
          <w:szCs w:val="22"/>
          <w:lang w:eastAsia="en-US"/>
        </w:rPr>
        <w:t xml:space="preserve">  </w:t>
      </w:r>
    </w:p>
    <w:p w:rsidR="006A00FA" w:rsidRPr="00D5047D" w:rsidRDefault="006A00FA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>ИНН/КПП</w:t>
      </w:r>
      <w:r w:rsidRPr="00D5047D">
        <w:rPr>
          <w:rFonts w:eastAsia="Calibri"/>
          <w:sz w:val="22"/>
          <w:szCs w:val="22"/>
          <w:lang w:eastAsia="en-US"/>
        </w:rPr>
        <w:t xml:space="preserve">  6732021592/673201001</w:t>
      </w: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 xml:space="preserve">ОГРН </w:t>
      </w:r>
      <w:r w:rsidRPr="00D5047D">
        <w:rPr>
          <w:rFonts w:eastAsia="Calibri"/>
          <w:sz w:val="22"/>
          <w:szCs w:val="22"/>
          <w:lang w:eastAsia="en-US"/>
        </w:rPr>
        <w:t>1116732008205</w:t>
      </w:r>
      <w:r w:rsidRPr="00D5047D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D5047D" w:rsidRPr="00D5047D" w:rsidRDefault="00D5047D" w:rsidP="009210BE">
      <w:pPr>
        <w:rPr>
          <w:color w:val="222222"/>
          <w:sz w:val="21"/>
          <w:szCs w:val="21"/>
          <w:shd w:val="clear" w:color="auto" w:fill="FFFFFF"/>
        </w:rPr>
      </w:pPr>
      <w:r w:rsidRPr="00D5047D">
        <w:rPr>
          <w:rFonts w:eastAsia="Calibri"/>
          <w:b/>
          <w:sz w:val="22"/>
          <w:szCs w:val="22"/>
          <w:lang w:eastAsia="en-US"/>
        </w:rPr>
        <w:t xml:space="preserve">ОКПО </w:t>
      </w:r>
      <w:r w:rsidRPr="00D5047D">
        <w:rPr>
          <w:color w:val="222222"/>
          <w:sz w:val="21"/>
          <w:szCs w:val="21"/>
          <w:shd w:val="clear" w:color="auto" w:fill="FFFFFF"/>
        </w:rPr>
        <w:t>92242277</w:t>
      </w:r>
    </w:p>
    <w:p w:rsidR="00D5047D" w:rsidRPr="00D5047D" w:rsidRDefault="00D5047D" w:rsidP="00D5047D">
      <w:pPr>
        <w:shd w:val="clear" w:color="auto" w:fill="FFFFFF"/>
        <w:ind w:right="330"/>
        <w:rPr>
          <w:sz w:val="21"/>
          <w:szCs w:val="21"/>
        </w:rPr>
      </w:pPr>
      <w:r w:rsidRPr="00D5047D">
        <w:rPr>
          <w:b/>
          <w:sz w:val="21"/>
          <w:szCs w:val="21"/>
        </w:rPr>
        <w:t>ОКАТО</w:t>
      </w:r>
      <w:r w:rsidRPr="00D5047D">
        <w:rPr>
          <w:sz w:val="21"/>
          <w:szCs w:val="21"/>
        </w:rPr>
        <w:t xml:space="preserve"> 66401000000</w:t>
      </w:r>
    </w:p>
    <w:p w:rsidR="00D5047D" w:rsidRPr="00D5047D" w:rsidRDefault="00D5047D" w:rsidP="00D5047D">
      <w:pPr>
        <w:shd w:val="clear" w:color="auto" w:fill="FFFFFF"/>
        <w:ind w:right="330"/>
        <w:rPr>
          <w:sz w:val="21"/>
          <w:szCs w:val="21"/>
        </w:rPr>
      </w:pPr>
      <w:r w:rsidRPr="00D5047D">
        <w:rPr>
          <w:b/>
          <w:sz w:val="21"/>
          <w:szCs w:val="21"/>
        </w:rPr>
        <w:t>ОКТМО</w:t>
      </w:r>
      <w:r w:rsidRPr="00D5047D">
        <w:rPr>
          <w:sz w:val="21"/>
          <w:szCs w:val="21"/>
        </w:rPr>
        <w:t xml:space="preserve"> 66701000001</w:t>
      </w:r>
      <w:bookmarkStart w:id="0" w:name="_GoBack"/>
      <w:bookmarkEnd w:id="0"/>
    </w:p>
    <w:p w:rsidR="00D5047D" w:rsidRPr="00D5047D" w:rsidRDefault="00D5047D" w:rsidP="00D5047D">
      <w:pPr>
        <w:shd w:val="clear" w:color="auto" w:fill="FFFFFF"/>
        <w:ind w:right="330"/>
        <w:rPr>
          <w:sz w:val="21"/>
          <w:szCs w:val="21"/>
        </w:rPr>
      </w:pPr>
      <w:r w:rsidRPr="00D5047D">
        <w:rPr>
          <w:b/>
          <w:sz w:val="21"/>
          <w:szCs w:val="21"/>
        </w:rPr>
        <w:t>ОКОПФ</w:t>
      </w:r>
      <w:r w:rsidRPr="00D5047D">
        <w:rPr>
          <w:sz w:val="21"/>
          <w:szCs w:val="21"/>
        </w:rPr>
        <w:t xml:space="preserve"> 12300</w:t>
      </w:r>
    </w:p>
    <w:p w:rsidR="00D5047D" w:rsidRPr="00D5047D" w:rsidRDefault="00D5047D" w:rsidP="00D5047D">
      <w:pPr>
        <w:shd w:val="clear" w:color="auto" w:fill="FFFFFF"/>
        <w:ind w:right="330"/>
        <w:rPr>
          <w:sz w:val="21"/>
          <w:szCs w:val="21"/>
        </w:rPr>
      </w:pPr>
      <w:r w:rsidRPr="00D5047D">
        <w:rPr>
          <w:b/>
          <w:sz w:val="21"/>
          <w:szCs w:val="21"/>
        </w:rPr>
        <w:t xml:space="preserve">ОКОГУ </w:t>
      </w:r>
      <w:r w:rsidRPr="00D5047D">
        <w:rPr>
          <w:sz w:val="21"/>
          <w:szCs w:val="21"/>
        </w:rPr>
        <w:t>4210014</w:t>
      </w:r>
    </w:p>
    <w:p w:rsidR="00D5047D" w:rsidRPr="00D5047D" w:rsidRDefault="00D5047D" w:rsidP="00D5047D">
      <w:pPr>
        <w:shd w:val="clear" w:color="auto" w:fill="FFFFFF"/>
        <w:ind w:right="330"/>
        <w:rPr>
          <w:sz w:val="21"/>
          <w:szCs w:val="21"/>
        </w:rPr>
      </w:pPr>
      <w:r w:rsidRPr="00D5047D">
        <w:rPr>
          <w:b/>
          <w:sz w:val="21"/>
          <w:szCs w:val="21"/>
        </w:rPr>
        <w:t>ОКФС</w:t>
      </w:r>
      <w:r w:rsidRPr="00D5047D">
        <w:rPr>
          <w:sz w:val="21"/>
          <w:szCs w:val="21"/>
        </w:rPr>
        <w:t xml:space="preserve"> 16</w:t>
      </w:r>
    </w:p>
    <w:p w:rsidR="00D5047D" w:rsidRPr="00D5047D" w:rsidRDefault="00D5047D" w:rsidP="009210BE">
      <w:pPr>
        <w:rPr>
          <w:rFonts w:eastAsia="Calibri"/>
          <w:sz w:val="22"/>
          <w:szCs w:val="22"/>
          <w:lang w:eastAsia="en-US"/>
        </w:rPr>
      </w:pP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 xml:space="preserve">Расчётный счёт: </w:t>
      </w:r>
      <w:r w:rsidRPr="00D5047D">
        <w:rPr>
          <w:rFonts w:eastAsia="Calibri"/>
          <w:sz w:val="22"/>
          <w:szCs w:val="22"/>
          <w:lang w:eastAsia="en-US"/>
        </w:rPr>
        <w:t>40702810959000007193</w:t>
      </w:r>
    </w:p>
    <w:p w:rsidR="00473BA3" w:rsidRPr="00D5047D" w:rsidRDefault="009210BE" w:rsidP="009210BE">
      <w:pPr>
        <w:rPr>
          <w:rFonts w:eastAsia="Calibri"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 xml:space="preserve">Банк: </w:t>
      </w:r>
      <w:r w:rsidR="00473BA3" w:rsidRPr="00D5047D">
        <w:rPr>
          <w:rFonts w:eastAsia="Calibri"/>
          <w:sz w:val="22"/>
          <w:szCs w:val="22"/>
          <w:lang w:eastAsia="en-US"/>
        </w:rPr>
        <w:t>СМОЛЕНСКОЕ ОТДЕЛЕНИЕ N8609 ПАО СБЕРБАНК Г. СМОЛЕНСК</w:t>
      </w: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 xml:space="preserve">Корр./счёт: </w:t>
      </w:r>
      <w:r w:rsidRPr="00D5047D">
        <w:rPr>
          <w:rFonts w:eastAsia="Calibri"/>
          <w:sz w:val="22"/>
          <w:szCs w:val="22"/>
          <w:lang w:eastAsia="en-US"/>
        </w:rPr>
        <w:t>30101810000000000632</w:t>
      </w: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 xml:space="preserve">БИК: </w:t>
      </w:r>
      <w:r w:rsidRPr="00D5047D">
        <w:rPr>
          <w:rFonts w:eastAsia="Calibri"/>
          <w:sz w:val="22"/>
          <w:szCs w:val="22"/>
          <w:lang w:eastAsia="en-US"/>
        </w:rPr>
        <w:t>046614632</w:t>
      </w: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>Генеральный директор</w:t>
      </w: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b/>
          <w:sz w:val="22"/>
          <w:szCs w:val="22"/>
          <w:lang w:eastAsia="en-US"/>
        </w:rPr>
        <w:t>ООО «ЭНЕРГОСОЮЗ»</w:t>
      </w:r>
    </w:p>
    <w:p w:rsidR="009210BE" w:rsidRPr="00D5047D" w:rsidRDefault="009210BE" w:rsidP="009210BE">
      <w:pPr>
        <w:rPr>
          <w:rFonts w:eastAsia="Calibri"/>
          <w:sz w:val="22"/>
          <w:szCs w:val="22"/>
          <w:lang w:eastAsia="en-US"/>
        </w:rPr>
      </w:pPr>
    </w:p>
    <w:p w:rsidR="009210BE" w:rsidRPr="00D5047D" w:rsidRDefault="009210BE" w:rsidP="009210BE">
      <w:pPr>
        <w:rPr>
          <w:rFonts w:eastAsia="Calibri"/>
          <w:b/>
          <w:sz w:val="22"/>
          <w:szCs w:val="22"/>
          <w:lang w:eastAsia="en-US"/>
        </w:rPr>
      </w:pPr>
      <w:r w:rsidRPr="00D5047D">
        <w:rPr>
          <w:rFonts w:eastAsia="Calibri"/>
          <w:sz w:val="22"/>
          <w:szCs w:val="22"/>
          <w:lang w:eastAsia="en-US"/>
        </w:rPr>
        <w:t xml:space="preserve">_____________________ </w:t>
      </w:r>
      <w:r w:rsidRPr="00D5047D">
        <w:rPr>
          <w:rFonts w:eastAsia="Calibri"/>
          <w:b/>
          <w:sz w:val="22"/>
          <w:szCs w:val="22"/>
          <w:lang w:eastAsia="en-US"/>
        </w:rPr>
        <w:t xml:space="preserve">Т.Р. Самуйлова </w:t>
      </w:r>
    </w:p>
    <w:p w:rsidR="002E19D8" w:rsidRDefault="009210BE" w:rsidP="009210BE">
      <w:r w:rsidRPr="00A87B75">
        <w:rPr>
          <w:rFonts w:eastAsia="Calibri"/>
          <w:sz w:val="22"/>
          <w:szCs w:val="22"/>
          <w:lang w:eastAsia="en-US"/>
        </w:rPr>
        <w:t>мп</w:t>
      </w:r>
    </w:p>
    <w:sectPr w:rsidR="002E19D8" w:rsidSect="006A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0BE"/>
    <w:rsid w:val="00473BA3"/>
    <w:rsid w:val="00632904"/>
    <w:rsid w:val="006A00FA"/>
    <w:rsid w:val="006A6214"/>
    <w:rsid w:val="008F6E1C"/>
    <w:rsid w:val="009210BE"/>
    <w:rsid w:val="009654B3"/>
    <w:rsid w:val="00A05F2C"/>
    <w:rsid w:val="00D5047D"/>
    <w:rsid w:val="00D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10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F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1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ervice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ouz.ru" TargetMode="External"/><Relationship Id="rId12" Type="http://schemas.openxmlformats.org/officeDocument/2006/relationships/hyperlink" Target="mailto:uoenef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bestmc.esouz.ru" TargetMode="External"/><Relationship Id="rId11" Type="http://schemas.openxmlformats.org/officeDocument/2006/relationships/hyperlink" Target="mailto:inform@esouz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souz.ru: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rgyservice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Татьяна</cp:lastModifiedBy>
  <cp:revision>6</cp:revision>
  <dcterms:created xsi:type="dcterms:W3CDTF">2014-12-22T09:19:00Z</dcterms:created>
  <dcterms:modified xsi:type="dcterms:W3CDTF">2018-06-19T10:18:00Z</dcterms:modified>
</cp:coreProperties>
</file>